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36" w:space="0" w:color="00B050"/>
          <w:left w:val="single" w:sz="36" w:space="0" w:color="00B050"/>
          <w:bottom w:val="single" w:sz="36" w:space="0" w:color="00B050"/>
          <w:right w:val="single" w:sz="36" w:space="0" w:color="00B050"/>
        </w:tblBorders>
        <w:tblLook w:val="04A0" w:firstRow="1" w:lastRow="0" w:firstColumn="1" w:lastColumn="0" w:noHBand="0" w:noVBand="1"/>
      </w:tblPr>
      <w:tblGrid>
        <w:gridCol w:w="1326"/>
        <w:gridCol w:w="1890"/>
        <w:gridCol w:w="4252"/>
        <w:gridCol w:w="1990"/>
        <w:gridCol w:w="1224"/>
      </w:tblGrid>
      <w:tr w:rsidR="00F12127" w14:paraId="1D348AAD" w14:textId="77777777" w:rsidTr="008D58F7">
        <w:trPr>
          <w:jc w:val="center"/>
        </w:trPr>
        <w:tc>
          <w:tcPr>
            <w:tcW w:w="3216" w:type="dxa"/>
            <w:gridSpan w:val="2"/>
            <w:tcBorders>
              <w:top w:val="single" w:sz="36" w:space="0" w:color="004994"/>
              <w:left w:val="single" w:sz="36" w:space="0" w:color="004994"/>
              <w:bottom w:val="nil"/>
              <w:right w:val="nil"/>
            </w:tcBorders>
          </w:tcPr>
          <w:p w14:paraId="3275605B" w14:textId="77777777" w:rsidR="00FB079F" w:rsidRDefault="00FB079F" w:rsidP="00F11D9D">
            <w:r>
              <w:t>Firma:</w:t>
            </w:r>
          </w:p>
        </w:tc>
        <w:tc>
          <w:tcPr>
            <w:tcW w:w="4252" w:type="dxa"/>
            <w:tcBorders>
              <w:top w:val="single" w:sz="36" w:space="0" w:color="004994"/>
              <w:left w:val="nil"/>
              <w:bottom w:val="nil"/>
              <w:right w:val="nil"/>
            </w:tcBorders>
          </w:tcPr>
          <w:p w14:paraId="5BFE5C5F" w14:textId="77777777" w:rsidR="00FB079F" w:rsidRPr="00BF3102" w:rsidRDefault="00FB079F" w:rsidP="00BF3102">
            <w:pPr>
              <w:pStyle w:val="Titel"/>
            </w:pPr>
            <w:r w:rsidRPr="00BF3102">
              <w:t>Betriebsanweisung</w:t>
            </w:r>
          </w:p>
          <w:p w14:paraId="482A9622" w14:textId="52461EAD" w:rsidR="00DD5A29" w:rsidRPr="00DD5A29" w:rsidRDefault="00DD5A29" w:rsidP="00DD5A29">
            <w:pPr>
              <w:pStyle w:val="Titel"/>
            </w:pPr>
            <w:r>
              <w:t>Betonstahl-Biegemaschinen</w:t>
            </w:r>
          </w:p>
        </w:tc>
        <w:tc>
          <w:tcPr>
            <w:tcW w:w="3214" w:type="dxa"/>
            <w:gridSpan w:val="2"/>
            <w:tcBorders>
              <w:top w:val="single" w:sz="36" w:space="0" w:color="004994"/>
              <w:left w:val="nil"/>
              <w:bottom w:val="nil"/>
              <w:right w:val="single" w:sz="36" w:space="0" w:color="004994"/>
            </w:tcBorders>
          </w:tcPr>
          <w:p w14:paraId="24CE663A" w14:textId="3452D8E2" w:rsidR="00FB079F" w:rsidRDefault="00FB079F" w:rsidP="00F11D9D">
            <w:pPr>
              <w:jc w:val="right"/>
            </w:pPr>
            <w:r>
              <w:t>Stand: TT.MM.</w:t>
            </w:r>
            <w:r w:rsidR="00F07357">
              <w:t>JJJJ</w:t>
            </w:r>
          </w:p>
        </w:tc>
      </w:tr>
      <w:tr w:rsidR="00FB079F" w14:paraId="200B0BD0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03B8CCE4" w14:textId="77777777" w:rsidR="00FB079F" w:rsidRDefault="00FB079F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63990996" w14:textId="77777777" w:rsidR="00FB079F" w:rsidRPr="00F11D9D" w:rsidRDefault="00F12127" w:rsidP="00F11D9D">
            <w:pPr>
              <w:pStyle w:val="berschrift1"/>
            </w:pPr>
            <w:r w:rsidRPr="00F11D9D">
              <w:t>Anwendungsbereich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0111B9A1" w14:textId="77777777" w:rsidR="00FB079F" w:rsidRDefault="00FB079F" w:rsidP="00F11D9D">
            <w:pPr>
              <w:pStyle w:val="berschrift1"/>
            </w:pPr>
          </w:p>
        </w:tc>
      </w:tr>
      <w:tr w:rsidR="008168DD" w14:paraId="176BE787" w14:textId="77777777" w:rsidTr="000A3CE0">
        <w:trPr>
          <w:jc w:val="center"/>
        </w:trPr>
        <w:tc>
          <w:tcPr>
            <w:tcW w:w="10682" w:type="dxa"/>
            <w:gridSpan w:val="5"/>
            <w:tcBorders>
              <w:top w:val="nil"/>
              <w:left w:val="single" w:sz="36" w:space="0" w:color="004994"/>
              <w:bottom w:val="nil"/>
              <w:right w:val="single" w:sz="36" w:space="0" w:color="004994"/>
            </w:tcBorders>
          </w:tcPr>
          <w:p w14:paraId="62D0F87D" w14:textId="45E3917A" w:rsidR="008168DD" w:rsidRPr="0057075B" w:rsidRDefault="008168DD" w:rsidP="00F11D9D">
            <w:r w:rsidRPr="0057075B">
              <w:t>Betrieb</w:t>
            </w:r>
            <w:r w:rsidR="00892EC4">
              <w:t>:</w:t>
            </w:r>
          </w:p>
          <w:p w14:paraId="05D9B528" w14:textId="58CC1349" w:rsidR="008168DD" w:rsidRPr="0057075B" w:rsidRDefault="008168DD" w:rsidP="00F11D9D">
            <w:r w:rsidRPr="0057075B">
              <w:t>Arbeitsbereich, Arbeitsplatz</w:t>
            </w:r>
            <w:r w:rsidR="00892EC4">
              <w:t>:</w:t>
            </w:r>
            <w:r w:rsidR="00594735">
              <w:t xml:space="preserve"> Metallverarbeitung</w:t>
            </w:r>
          </w:p>
          <w:p w14:paraId="0C078452" w14:textId="09956CC1" w:rsidR="008168DD" w:rsidRPr="00F11D9D" w:rsidRDefault="008168DD" w:rsidP="00F11D9D">
            <w:r w:rsidRPr="00F11D9D">
              <w:t>Tätigkeit</w:t>
            </w:r>
            <w:r w:rsidR="00892EC4">
              <w:t>:</w:t>
            </w:r>
            <w:r w:rsidR="001537CF">
              <w:t xml:space="preserve"> Umgang mit Betonstahl-Biegemaschinen</w:t>
            </w:r>
          </w:p>
        </w:tc>
      </w:tr>
      <w:tr w:rsidR="00FB079F" w14:paraId="7A59453E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219DE031" w14:textId="77777777" w:rsidR="00FB079F" w:rsidRPr="001537CF" w:rsidRDefault="00FB079F" w:rsidP="00F11D9D">
            <w:pPr>
              <w:pStyle w:val="berschrift1"/>
              <w:rPr>
                <w:color w:val="000000" w:themeColor="text1"/>
              </w:rPr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40AE697B" w14:textId="77777777" w:rsidR="00FB079F" w:rsidRPr="00F11D9D" w:rsidRDefault="00F12127" w:rsidP="00F11D9D">
            <w:pPr>
              <w:pStyle w:val="berschrift1"/>
            </w:pPr>
            <w:r w:rsidRPr="00F11D9D">
              <w:t>Gefahren für Mensch und Umwelt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7E115791" w14:textId="77777777" w:rsidR="00FB079F" w:rsidRDefault="00FB079F" w:rsidP="00F11D9D">
            <w:pPr>
              <w:pStyle w:val="berschrift1"/>
            </w:pPr>
          </w:p>
        </w:tc>
      </w:tr>
      <w:tr w:rsidR="008168DD" w14:paraId="31439327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3DFAE76E" w14:textId="77777777" w:rsidR="008168DD" w:rsidRPr="001537CF" w:rsidRDefault="008A5583" w:rsidP="00892EC4">
            <w:pPr>
              <w:spacing w:before="40" w:after="40"/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1537CF">
              <w:rPr>
                <w:noProof/>
                <w:color w:val="000000" w:themeColor="text1"/>
              </w:rPr>
              <w:drawing>
                <wp:inline distT="0" distB="0" distL="0" distR="0" wp14:anchorId="23393889" wp14:editId="374E6964">
                  <wp:extent cx="612000" cy="536112"/>
                  <wp:effectExtent l="0" t="0" r="0" b="0"/>
                  <wp:docPr id="1" name="Grafik 1" descr="Warnzeichen „Warnung vor Handverletzungen“ (W024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88E890" w14:textId="35DCCA7A" w:rsidR="008A5583" w:rsidRPr="001537CF" w:rsidRDefault="008A5583" w:rsidP="00892EC4">
            <w:pPr>
              <w:spacing w:after="40"/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1537CF">
              <w:rPr>
                <w:noProof/>
                <w:color w:val="000000" w:themeColor="text1"/>
              </w:rPr>
              <w:drawing>
                <wp:inline distT="0" distB="0" distL="0" distR="0" wp14:anchorId="7250697B" wp14:editId="6D7A8F77">
                  <wp:extent cx="612000" cy="536112"/>
                  <wp:effectExtent l="0" t="0" r="0" b="0"/>
                  <wp:docPr id="7" name="Grafik 7" descr="Warnzeichen „Warnung vor Hindernissen am Boden“ (W007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1BA23836" w14:textId="77777777" w:rsidR="00DD5A29" w:rsidRPr="00A311AB" w:rsidRDefault="00DD5A29" w:rsidP="00DD5A29">
            <w:pPr>
              <w:pStyle w:val="Listenebene1"/>
            </w:pPr>
            <w:r w:rsidRPr="00A311AB">
              <w:t>Quetschen der Hände zwischen Gegenhalter und Biegeteil beim Biegevorgang</w:t>
            </w:r>
          </w:p>
          <w:p w14:paraId="395337C6" w14:textId="1BC7F5BF" w:rsidR="00DD5A29" w:rsidRPr="00A311AB" w:rsidRDefault="00DD5A29" w:rsidP="00DD5A29">
            <w:pPr>
              <w:pStyle w:val="Listenebene1"/>
            </w:pPr>
            <w:r w:rsidRPr="00A311AB">
              <w:t>Getroffen werden, z</w:t>
            </w:r>
            <w:r w:rsidR="001B17D0">
              <w:t>. B.</w:t>
            </w:r>
            <w:r w:rsidRPr="00A311AB">
              <w:t xml:space="preserve"> durch vom Maschinentisch herabfallende Werkstücke</w:t>
            </w:r>
          </w:p>
          <w:p w14:paraId="488F7DB2" w14:textId="73018D38" w:rsidR="00DD5A29" w:rsidRPr="00A311AB" w:rsidRDefault="00DD5A29" w:rsidP="00DD5A29">
            <w:pPr>
              <w:pStyle w:val="Listenebene1"/>
            </w:pPr>
            <w:r w:rsidRPr="00A311AB">
              <w:t xml:space="preserve">Schneiden oder Stechen, </w:t>
            </w:r>
            <w:r w:rsidR="001B17D0" w:rsidRPr="00A311AB">
              <w:t>z</w:t>
            </w:r>
            <w:r w:rsidR="001B17D0">
              <w:t>. B.</w:t>
            </w:r>
            <w:r w:rsidR="001B17D0" w:rsidRPr="00A311AB">
              <w:t xml:space="preserve"> </w:t>
            </w:r>
            <w:r w:rsidRPr="00A311AB">
              <w:t xml:space="preserve">an </w:t>
            </w:r>
            <w:proofErr w:type="spellStart"/>
            <w:r w:rsidRPr="00A311AB">
              <w:t>scharfgratigen</w:t>
            </w:r>
            <w:proofErr w:type="spellEnd"/>
            <w:r w:rsidRPr="00A311AB">
              <w:t xml:space="preserve"> Schnittkanten</w:t>
            </w:r>
          </w:p>
          <w:p w14:paraId="43D5FC8A" w14:textId="77777777" w:rsidR="00DD5A29" w:rsidRPr="00A311AB" w:rsidRDefault="00DD5A29" w:rsidP="00DD5A29">
            <w:pPr>
              <w:pStyle w:val="Listenebene1"/>
            </w:pPr>
            <w:r w:rsidRPr="00A311AB">
              <w:t>Erfasst werden von sich bewegenden Maschinenteilen oder Biegeteilen</w:t>
            </w:r>
          </w:p>
          <w:p w14:paraId="03462309" w14:textId="4FCF5A22" w:rsidR="00DD5A29" w:rsidRPr="00A311AB" w:rsidRDefault="00DD5A29" w:rsidP="00DD5A29">
            <w:pPr>
              <w:pStyle w:val="Listenebene1"/>
            </w:pPr>
            <w:r w:rsidRPr="00A311AB">
              <w:t xml:space="preserve">Stolpern, Stürzen, Rutschen, </w:t>
            </w:r>
            <w:r w:rsidR="001B17D0" w:rsidRPr="00A311AB">
              <w:t>z</w:t>
            </w:r>
            <w:r w:rsidR="001B17D0">
              <w:t>. B.</w:t>
            </w:r>
            <w:r w:rsidR="001B17D0" w:rsidRPr="00A311AB">
              <w:t xml:space="preserve"> </w:t>
            </w:r>
            <w:r w:rsidRPr="00A311AB">
              <w:t>durch herumliegende Materialreste, Öl</w:t>
            </w:r>
            <w:r w:rsidR="001537CF">
              <w:t>-L</w:t>
            </w:r>
            <w:r w:rsidRPr="00A311AB">
              <w:t>achen</w:t>
            </w:r>
            <w:r w:rsidR="001537CF">
              <w:t xml:space="preserve"> oder</w:t>
            </w:r>
            <w:r w:rsidRPr="00A311AB">
              <w:t xml:space="preserve"> lose am Boden liegende Anschlussleitungen</w:t>
            </w:r>
          </w:p>
          <w:p w14:paraId="34BACF23" w14:textId="48746916" w:rsidR="00DD5A29" w:rsidRPr="00A311AB" w:rsidRDefault="00DD5A29" w:rsidP="00DD5A29">
            <w:pPr>
              <w:pStyle w:val="Listenebene1"/>
            </w:pPr>
            <w:proofErr w:type="spellStart"/>
            <w:r w:rsidRPr="00A311AB">
              <w:t>Körperdurchströmung</w:t>
            </w:r>
            <w:proofErr w:type="spellEnd"/>
            <w:r w:rsidRPr="00A311AB">
              <w:t xml:space="preserve"> durch Schäden an Gehäusen oder Anschlussleitungen der Maschine</w:t>
            </w:r>
          </w:p>
          <w:p w14:paraId="7DA93466" w14:textId="77777777" w:rsidR="00DD5A29" w:rsidRPr="00A311AB" w:rsidRDefault="00DD5A29" w:rsidP="00DD5A29">
            <w:pPr>
              <w:pStyle w:val="Listenebene1"/>
            </w:pPr>
            <w:r w:rsidRPr="00A311AB">
              <w:t>Gehörschädigung durch Maschinenlärm</w:t>
            </w:r>
          </w:p>
          <w:p w14:paraId="7E4ED4B8" w14:textId="5F4C3739" w:rsidR="008168DD" w:rsidRDefault="00DD5A29" w:rsidP="00DD5A29">
            <w:pPr>
              <w:pStyle w:val="Listenebene1"/>
            </w:pPr>
            <w:r w:rsidRPr="00A311AB">
              <w:t xml:space="preserve">Erkrankung des Muskel- und Skelettsystems durch Handhaben schwerer </w:t>
            </w:r>
            <w:r w:rsidRPr="00AF4450">
              <w:t>Biegeteile oder Zwangshaltungen</w:t>
            </w:r>
            <w:r w:rsidRPr="00A311AB">
              <w:t xml:space="preserve"> ohne Belastungswechsel</w:t>
            </w:r>
          </w:p>
        </w:tc>
      </w:tr>
      <w:tr w:rsidR="00FB079F" w14:paraId="3C690496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0870FFD6" w14:textId="77777777" w:rsidR="00FB079F" w:rsidRPr="001537CF" w:rsidRDefault="00FB079F" w:rsidP="00EF5ADF">
            <w:pPr>
              <w:pStyle w:val="berschrift1"/>
              <w:rPr>
                <w:color w:val="000000" w:themeColor="text1"/>
              </w:rPr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72135ED9" w14:textId="77777777" w:rsidR="00FB079F" w:rsidRPr="00F11D9D" w:rsidRDefault="00F12127" w:rsidP="00F11D9D">
            <w:pPr>
              <w:pStyle w:val="berschrift1"/>
            </w:pPr>
            <w:r w:rsidRPr="00F11D9D">
              <w:t>Schutzmaßnahmen und Verhaltensregeln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6C2AAE2E" w14:textId="77777777" w:rsidR="00FB079F" w:rsidRPr="00C82C24" w:rsidRDefault="00FB079F" w:rsidP="00F11D9D">
            <w:pPr>
              <w:pStyle w:val="berschrift1"/>
            </w:pPr>
          </w:p>
        </w:tc>
      </w:tr>
      <w:tr w:rsidR="008168DD" w14:paraId="47B30DAC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06435C17" w14:textId="0B96A0D9" w:rsidR="008A5583" w:rsidRPr="001537CF" w:rsidRDefault="008A5583" w:rsidP="00892EC4">
            <w:pPr>
              <w:spacing w:before="40" w:after="40"/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1537CF">
              <w:rPr>
                <w:noProof/>
                <w:color w:val="000000" w:themeColor="text1"/>
              </w:rPr>
              <w:drawing>
                <wp:inline distT="0" distB="0" distL="0" distR="0" wp14:anchorId="5232446C" wp14:editId="767E6A66">
                  <wp:extent cx="612000" cy="612000"/>
                  <wp:effectExtent l="0" t="0" r="0" b="0"/>
                  <wp:docPr id="6" name="Grafik 6" descr="Verbotszeichen „Hineinfassen verboten“ (P015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A5492C" w14:textId="797F0337" w:rsidR="008A5583" w:rsidRPr="001537CF" w:rsidRDefault="008A5583" w:rsidP="00892EC4">
            <w:pPr>
              <w:spacing w:after="40"/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1537CF">
              <w:rPr>
                <w:noProof/>
                <w:color w:val="000000" w:themeColor="text1"/>
              </w:rPr>
              <w:drawing>
                <wp:inline distT="0" distB="0" distL="0" distR="0" wp14:anchorId="18AB4500" wp14:editId="1D67E7C8">
                  <wp:extent cx="612000" cy="613226"/>
                  <wp:effectExtent l="0" t="0" r="0" b="0"/>
                  <wp:docPr id="4" name="Grafik 4" descr="Gebotszeichen „Fußschutz benutzen“ (M008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3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10ACE2" w14:textId="4A9E082E" w:rsidR="008A5583" w:rsidRPr="001537CF" w:rsidRDefault="008A5583" w:rsidP="00892EC4">
            <w:pPr>
              <w:spacing w:after="40"/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1537CF">
              <w:rPr>
                <w:noProof/>
                <w:color w:val="000000" w:themeColor="text1"/>
              </w:rPr>
              <w:drawing>
                <wp:inline distT="0" distB="0" distL="0" distR="0" wp14:anchorId="2BACA102" wp14:editId="57FF3359">
                  <wp:extent cx="612000" cy="613226"/>
                  <wp:effectExtent l="0" t="0" r="0" b="0"/>
                  <wp:docPr id="5" name="Grafik 5" descr="Gebotszeichen „Gehörschutz benutzen&quot; (M003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3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0A965991" w14:textId="7C4381CC" w:rsidR="00DD5A29" w:rsidRPr="00A311AB" w:rsidRDefault="00DD5A29" w:rsidP="00DD5A29">
            <w:pPr>
              <w:pStyle w:val="Listenebene1"/>
            </w:pPr>
            <w:r w:rsidRPr="00A311AB">
              <w:t xml:space="preserve">Betriebsanleitung des Herstellers beachten </w:t>
            </w:r>
            <w:r w:rsidR="001B17D0">
              <w:t xml:space="preserve">– </w:t>
            </w:r>
            <w:r w:rsidRPr="00A311AB">
              <w:t>insbes</w:t>
            </w:r>
            <w:r w:rsidR="001B17D0">
              <w:t>ondere</w:t>
            </w:r>
            <w:r w:rsidRPr="00A311AB">
              <w:t xml:space="preserve"> hinsichtlich zulässiger Länge, Härte</w:t>
            </w:r>
            <w:r w:rsidR="001537CF">
              <w:t xml:space="preserve"> und</w:t>
            </w:r>
            <w:r w:rsidRPr="00A311AB">
              <w:t xml:space="preserve"> Durchmesser des zu biegenden Materials</w:t>
            </w:r>
          </w:p>
          <w:p w14:paraId="44F6CE64" w14:textId="1B63D5BB" w:rsidR="00DD5A29" w:rsidRDefault="00DD5A29" w:rsidP="00DD5A29">
            <w:pPr>
              <w:pStyle w:val="Listenebene1"/>
            </w:pPr>
            <w:r w:rsidRPr="00A311AB">
              <w:t>geeignete Haltevorrichtungen und Spannelemente zum Fixieren der Biegeteile einsetzen</w:t>
            </w:r>
          </w:p>
          <w:p w14:paraId="600B22CD" w14:textId="1C32035A" w:rsidR="00DD5A29" w:rsidRDefault="00DD5A29" w:rsidP="00DD5A29">
            <w:pPr>
              <w:pStyle w:val="Listenebene1"/>
            </w:pPr>
            <w:r>
              <w:t>wenn ein Fixieren von Hand erforderlich ist: Hände so weit wie möglich von den Gegenhaltern fernhalten und darauf achten, dass sich das Biegeteil vom Körper wegbewegt</w:t>
            </w:r>
          </w:p>
          <w:p w14:paraId="292AD468" w14:textId="6130816F" w:rsidR="00DD5A29" w:rsidRDefault="00DD5A29" w:rsidP="00DD5A29">
            <w:pPr>
              <w:pStyle w:val="Listenebene1"/>
            </w:pPr>
            <w:r>
              <w:t>für ausreichende Beleuchtung des Aufstellorts der Maschine sorgen</w:t>
            </w:r>
          </w:p>
          <w:p w14:paraId="24029D19" w14:textId="75A48599" w:rsidR="00DD5A29" w:rsidRPr="00A546D8" w:rsidRDefault="00A546D8" w:rsidP="00A546D8">
            <w:pPr>
              <w:pStyle w:val="Listenebene1"/>
            </w:pPr>
            <w:r>
              <w:t>herabgefallene Materialreste sowie Verunreinigungen umgehend entfernen</w:t>
            </w:r>
          </w:p>
          <w:p w14:paraId="38EC83E3" w14:textId="19D694E6" w:rsidR="00DD5A29" w:rsidRPr="00A311AB" w:rsidRDefault="008A5583" w:rsidP="00DD5A29">
            <w:pPr>
              <w:pStyle w:val="Listenebene1"/>
            </w:pPr>
            <w:r>
              <w:t>k</w:t>
            </w:r>
            <w:r w:rsidR="00DD5A29" w:rsidRPr="00A311AB">
              <w:t>einen Schmuck tragen</w:t>
            </w:r>
          </w:p>
          <w:p w14:paraId="648C7813" w14:textId="368F97B6" w:rsidR="00DD5A29" w:rsidRPr="00A311AB" w:rsidRDefault="008A5583" w:rsidP="00DD5A29">
            <w:pPr>
              <w:pStyle w:val="Listenebene1"/>
            </w:pPr>
            <w:proofErr w:type="gramStart"/>
            <w:r>
              <w:t>e</w:t>
            </w:r>
            <w:r w:rsidR="00DD5A29" w:rsidRPr="00A311AB">
              <w:t>ng anliegende</w:t>
            </w:r>
            <w:proofErr w:type="gramEnd"/>
            <w:r w:rsidR="00DD5A29" w:rsidRPr="00A311AB">
              <w:t xml:space="preserve"> Kleidung tragen</w:t>
            </w:r>
            <w:r w:rsidR="001B17D0">
              <w:t>,</w:t>
            </w:r>
            <w:r w:rsidR="00DD5A29" w:rsidRPr="00A311AB">
              <w:t xml:space="preserve"> offenes Haar </w:t>
            </w:r>
            <w:r w:rsidR="001537CF" w:rsidRPr="00A311AB">
              <w:t>z.</w:t>
            </w:r>
            <w:r w:rsidR="001537CF">
              <w:t xml:space="preserve"> </w:t>
            </w:r>
            <w:r w:rsidR="001537CF" w:rsidRPr="00A311AB">
              <w:t xml:space="preserve">B. mit einem Haarnetz </w:t>
            </w:r>
            <w:r w:rsidR="00DD5A29" w:rsidRPr="00A311AB">
              <w:t>abdecken</w:t>
            </w:r>
          </w:p>
          <w:p w14:paraId="7BE75E38" w14:textId="0005C6E0" w:rsidR="00DD5A29" w:rsidRDefault="00DD5A29" w:rsidP="00DD5A29">
            <w:pPr>
              <w:pStyle w:val="Listenebene1"/>
            </w:pPr>
            <w:r w:rsidRPr="00A311AB">
              <w:t>Persönliche Schutzausrüstung</w:t>
            </w:r>
            <w:r w:rsidR="002B763B">
              <w:t xml:space="preserve"> </w:t>
            </w:r>
            <w:r w:rsidRPr="00A311AB">
              <w:t>benutzen</w:t>
            </w:r>
            <w:r w:rsidR="002B763B">
              <w:t>:</w:t>
            </w:r>
          </w:p>
          <w:p w14:paraId="62370ACD" w14:textId="77777777" w:rsidR="002B763B" w:rsidRDefault="002B763B" w:rsidP="002B763B">
            <w:pPr>
              <w:pStyle w:val="Listenebene2"/>
            </w:pPr>
            <w:r w:rsidRPr="00A311AB">
              <w:t>schnittfeste Schutzhandschuhe</w:t>
            </w:r>
          </w:p>
          <w:p w14:paraId="1281E278" w14:textId="77777777" w:rsidR="002B763B" w:rsidRDefault="002B763B" w:rsidP="002B763B">
            <w:pPr>
              <w:pStyle w:val="Listenebene2"/>
            </w:pPr>
            <w:r w:rsidRPr="00A311AB">
              <w:t>Sicherheitsschuhe</w:t>
            </w:r>
          </w:p>
          <w:p w14:paraId="78AB4043" w14:textId="1BD9D4FC" w:rsidR="002B763B" w:rsidRPr="00A311AB" w:rsidRDefault="002B763B" w:rsidP="002B763B">
            <w:pPr>
              <w:pStyle w:val="Listenebene2"/>
            </w:pPr>
            <w:r w:rsidRPr="00A311AB">
              <w:t>Gehörschutz</w:t>
            </w:r>
          </w:p>
          <w:p w14:paraId="59E20DC6" w14:textId="45B756AE" w:rsidR="00DD5A29" w:rsidRPr="00A311AB" w:rsidRDefault="00DD5A29" w:rsidP="00DD5A29">
            <w:pPr>
              <w:pStyle w:val="Listenebene1"/>
            </w:pPr>
            <w:r w:rsidRPr="00A311AB">
              <w:t>Hilfsmittel zur Handhabung von schwerem Biegematerial benutzen, z.</w:t>
            </w:r>
            <w:r w:rsidR="00AF4450">
              <w:t xml:space="preserve"> </w:t>
            </w:r>
            <w:r w:rsidRPr="00A311AB">
              <w:t>B. Hebezeuge</w:t>
            </w:r>
          </w:p>
          <w:p w14:paraId="503755D9" w14:textId="77777777" w:rsidR="00DD5A29" w:rsidRPr="00A311AB" w:rsidRDefault="00DD5A29" w:rsidP="00DD5A29">
            <w:pPr>
              <w:pStyle w:val="Listenebene1"/>
            </w:pPr>
            <w:r w:rsidRPr="00A311AB">
              <w:t>Haltehilfen zum Biegen kurzer Werkstücke verwenden</w:t>
            </w:r>
          </w:p>
          <w:p w14:paraId="6DC55DF9" w14:textId="75E53567" w:rsidR="008168DD" w:rsidRDefault="00DD5A29" w:rsidP="00DD5A29">
            <w:pPr>
              <w:pStyle w:val="Listenebene1"/>
            </w:pPr>
            <w:r w:rsidRPr="00A311AB">
              <w:t>Wechseltätigkeiten ermöglichen</w:t>
            </w:r>
          </w:p>
        </w:tc>
      </w:tr>
      <w:tr w:rsidR="00F12127" w14:paraId="7944F5D5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3B204ED6" w14:textId="77777777" w:rsidR="00FB079F" w:rsidRPr="001537CF" w:rsidRDefault="00FB079F" w:rsidP="00EF5ADF">
            <w:pPr>
              <w:pStyle w:val="berschrift1"/>
              <w:rPr>
                <w:color w:val="000000" w:themeColor="text1"/>
              </w:rPr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617D28EE" w14:textId="77777777" w:rsidR="00FB079F" w:rsidRPr="00F11D9D" w:rsidRDefault="00F12127" w:rsidP="00F11D9D">
            <w:pPr>
              <w:pStyle w:val="berschrift1"/>
            </w:pPr>
            <w:r w:rsidRPr="00F11D9D">
              <w:t>Verhalten bei Störungen und</w:t>
            </w:r>
            <w:r w:rsidR="00C41755" w:rsidRPr="00F11D9D">
              <w:t xml:space="preserve"> im Gefahrfall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19980D5A" w14:textId="77777777" w:rsidR="00FB079F" w:rsidRDefault="00FB079F" w:rsidP="00F11D9D">
            <w:pPr>
              <w:pStyle w:val="berschrift1"/>
            </w:pPr>
          </w:p>
        </w:tc>
      </w:tr>
      <w:tr w:rsidR="009D7F7C" w14:paraId="7691B6D0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341A9E35" w14:textId="30B45AC2" w:rsidR="009D7F7C" w:rsidRPr="001537CF" w:rsidRDefault="008A5583" w:rsidP="001537CF">
            <w:pPr>
              <w:spacing w:before="40" w:after="40"/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1537CF">
              <w:rPr>
                <w:noProof/>
                <w:color w:val="000000" w:themeColor="text1"/>
              </w:rPr>
              <w:drawing>
                <wp:inline distT="0" distB="0" distL="0" distR="0" wp14:anchorId="120A9C72" wp14:editId="6D991120">
                  <wp:extent cx="612000" cy="613226"/>
                  <wp:effectExtent l="0" t="0" r="0" b="0"/>
                  <wp:docPr id="3" name="Grafik 3" descr="Gebotszeichen „Vor Wartung oder Reparatur freischalten&quot; (M021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3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4457D8C0" w14:textId="2CB4E9FD" w:rsidR="009D7F7C" w:rsidRDefault="007142AD" w:rsidP="00DD5A29">
            <w:pPr>
              <w:pStyle w:val="Listenebene1"/>
            </w:pPr>
            <w:r>
              <w:t>Führungskraft (Name) informieren (Tel</w:t>
            </w:r>
            <w:r w:rsidR="00892EC4">
              <w:t>efonnummer</w:t>
            </w:r>
            <w:r>
              <w:t>)</w:t>
            </w:r>
          </w:p>
          <w:p w14:paraId="79230EBF" w14:textId="3D71F9FB" w:rsidR="00DD5A29" w:rsidRPr="00A311AB" w:rsidRDefault="001B17D0" w:rsidP="00DD5A29">
            <w:pPr>
              <w:pStyle w:val="Listenebene1"/>
            </w:pPr>
            <w:r>
              <w:t>g</w:t>
            </w:r>
            <w:r w:rsidR="00DD5A29" w:rsidRPr="00A311AB">
              <w:t>eringfügige Störungen: Presse ausschalten und Störung entsprechend Betriebsanleitung beheben</w:t>
            </w:r>
          </w:p>
          <w:p w14:paraId="50F99CC9" w14:textId="6AE2A508" w:rsidR="00DD5A29" w:rsidRPr="00A311AB" w:rsidRDefault="00DD5A29" w:rsidP="00DD5A29">
            <w:pPr>
              <w:pStyle w:val="Listenebene1"/>
            </w:pPr>
            <w:r w:rsidRPr="00A311AB">
              <w:t>Störungen an Steuerung, Antrieb, Schutzeinrichtungen o.</w:t>
            </w:r>
            <w:r>
              <w:t xml:space="preserve"> Ä</w:t>
            </w:r>
            <w:r w:rsidRPr="00A311AB">
              <w:t>.: Presse stillsetzen, gegen unbefugtes und irrtümliches Wiedereinschalten sichern</w:t>
            </w:r>
          </w:p>
          <w:p w14:paraId="7F08F2BE" w14:textId="77777777" w:rsidR="001537CF" w:rsidRPr="00A311AB" w:rsidRDefault="001537CF" w:rsidP="001537CF">
            <w:pPr>
              <w:pStyle w:val="Listenebene1"/>
            </w:pPr>
            <w:r w:rsidRPr="00A311AB">
              <w:t>Schäden an elektrischen Baugruppen der Maschine umgehend melden</w:t>
            </w:r>
            <w:r>
              <w:t>,</w:t>
            </w:r>
            <w:r w:rsidRPr="00A311AB">
              <w:t xml:space="preserve"> Maschine ggf. bis zur Instandsetzung durch eine Elektrofachkraft stillsetzen</w:t>
            </w:r>
          </w:p>
          <w:p w14:paraId="7C341EE2" w14:textId="21D1ED91" w:rsidR="00DD5A29" w:rsidRDefault="001B17D0" w:rsidP="00DD5A29">
            <w:pPr>
              <w:pStyle w:val="Listenebene1"/>
            </w:pPr>
            <w:r>
              <w:t>n</w:t>
            </w:r>
            <w:r w:rsidR="00DD5A29" w:rsidRPr="00A311AB">
              <w:t xml:space="preserve">ach Beheben der Störung: Arbeit erst nach Freigabe durch </w:t>
            </w:r>
            <w:r>
              <w:t>die</w:t>
            </w:r>
            <w:r w:rsidR="00DD5A29" w:rsidRPr="00A311AB">
              <w:t xml:space="preserve"> </w:t>
            </w:r>
            <w:proofErr w:type="spellStart"/>
            <w:r>
              <w:t>a</w:t>
            </w:r>
            <w:r w:rsidR="00DD5A29" w:rsidRPr="00A311AB">
              <w:t>ufsichtsführende</w:t>
            </w:r>
            <w:proofErr w:type="spellEnd"/>
            <w:r>
              <w:t xml:space="preserve"> Person</w:t>
            </w:r>
            <w:r w:rsidR="00DD5A29" w:rsidRPr="00A311AB">
              <w:t xml:space="preserve"> wieder aufnehmen</w:t>
            </w:r>
          </w:p>
        </w:tc>
      </w:tr>
      <w:tr w:rsidR="009D7F7C" w14:paraId="5C8C4033" w14:textId="77777777" w:rsidTr="00892EC4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4F1F4D5C" w14:textId="77777777" w:rsidR="009D7F7C" w:rsidRPr="001537CF" w:rsidRDefault="009D7F7C" w:rsidP="0062100C">
            <w:pPr>
              <w:pStyle w:val="berschrift1"/>
              <w:rPr>
                <w:color w:val="000000" w:themeColor="text1"/>
              </w:rPr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nil"/>
            </w:tcBorders>
            <w:shd w:val="clear" w:color="auto" w:fill="004994"/>
          </w:tcPr>
          <w:p w14:paraId="7EE7AFBD" w14:textId="77777777" w:rsidR="009D7F7C" w:rsidRPr="00F11D9D" w:rsidRDefault="009D7F7C" w:rsidP="00F11D9D">
            <w:pPr>
              <w:pStyle w:val="berschrift1"/>
            </w:pPr>
            <w:r w:rsidRPr="00F11D9D">
              <w:t>Verhalten bei Unfällen – Erste Hilfe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36" w:space="0" w:color="004994"/>
            </w:tcBorders>
            <w:shd w:val="clear" w:color="auto" w:fill="D4EDFC"/>
            <w:vAlign w:val="center"/>
          </w:tcPr>
          <w:p w14:paraId="194DE664" w14:textId="77777777" w:rsidR="009D7F7C" w:rsidRPr="00242688" w:rsidRDefault="009D7F7C" w:rsidP="009D7F7C">
            <w:r w:rsidRPr="00242688">
              <w:t>Notruf: 112</w:t>
            </w:r>
          </w:p>
        </w:tc>
      </w:tr>
      <w:tr w:rsidR="009D7F7C" w14:paraId="4E5A764E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0B87D55F" w14:textId="77777777" w:rsidR="009D7F7C" w:rsidRPr="001537CF" w:rsidRDefault="008D58F7" w:rsidP="00262125">
            <w:pPr>
              <w:spacing w:before="40" w:after="40"/>
              <w:jc w:val="center"/>
              <w:rPr>
                <w:color w:val="000000" w:themeColor="text1"/>
              </w:rPr>
            </w:pPr>
            <w:r w:rsidRPr="001537CF">
              <w:rPr>
                <w:noProof/>
                <w:color w:val="000000" w:themeColor="text1"/>
              </w:rPr>
              <w:drawing>
                <wp:inline distT="0" distB="0" distL="0" distR="0" wp14:anchorId="40963B04" wp14:editId="5E62F1E0">
                  <wp:extent cx="611505" cy="611505"/>
                  <wp:effectExtent l="0" t="0" r="0" b="0"/>
                  <wp:docPr id="2" name="Grafik 2" descr="Rettungszeichen „Erste Hilfe“ (E003) gemäß ASR A1.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Rettungszeichen &quot;Erste Hilfe&quot; (E003) gemäß ASR A1.3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0262E2E5" w14:textId="77777777" w:rsidR="001E2C71" w:rsidRDefault="001E2C71" w:rsidP="001E2C71">
            <w:pPr>
              <w:pStyle w:val="Listenebene1"/>
              <w:numPr>
                <w:ilvl w:val="0"/>
                <w:numId w:val="42"/>
              </w:numPr>
              <w:ind w:left="221" w:hanging="221"/>
            </w:pPr>
            <w:r>
              <w:t>Erste Hilfe leisten:</w:t>
            </w:r>
          </w:p>
          <w:p w14:paraId="26A71261" w14:textId="7A98650A" w:rsidR="001E2C71" w:rsidRDefault="001E2C71" w:rsidP="001E2C71">
            <w:pPr>
              <w:pStyle w:val="Listenebene2"/>
              <w:numPr>
                <w:ilvl w:val="0"/>
                <w:numId w:val="43"/>
              </w:numPr>
              <w:ind w:left="568" w:hanging="284"/>
            </w:pPr>
            <w:r>
              <w:t>Erste</w:t>
            </w:r>
            <w:r w:rsidR="00892EC4">
              <w:t>-</w:t>
            </w:r>
            <w:r>
              <w:t>Hilfe-Einrichtungen:</w:t>
            </w:r>
            <w:r w:rsidR="00892EC4">
              <w:t xml:space="preserve"> </w:t>
            </w:r>
            <w:r w:rsidR="00B26974">
              <w:t>(Was ist wo?)</w:t>
            </w:r>
          </w:p>
          <w:p w14:paraId="7278ED01" w14:textId="7DBA8B59" w:rsidR="001E2C71" w:rsidRDefault="001E2C71" w:rsidP="001E2C71">
            <w:pPr>
              <w:pStyle w:val="Listenebene2"/>
              <w:numPr>
                <w:ilvl w:val="0"/>
                <w:numId w:val="43"/>
              </w:numPr>
              <w:ind w:left="568" w:hanging="284"/>
            </w:pPr>
            <w:r>
              <w:t>Ersthelferinnen und Ersthelfer:</w:t>
            </w:r>
            <w:r w:rsidR="00892EC4">
              <w:t xml:space="preserve"> (Namen, Telefonnummern)</w:t>
            </w:r>
          </w:p>
          <w:p w14:paraId="24292112" w14:textId="7567F6E9" w:rsidR="001E2C71" w:rsidRDefault="00892EC4" w:rsidP="001E2C71">
            <w:pPr>
              <w:pStyle w:val="Listenebene2"/>
              <w:numPr>
                <w:ilvl w:val="0"/>
                <w:numId w:val="43"/>
              </w:numPr>
              <w:ind w:left="568" w:hanging="284"/>
            </w:pPr>
            <w:r>
              <w:t>(</w:t>
            </w:r>
            <w:r w:rsidR="001E2C71">
              <w:t>Notrufnummern</w:t>
            </w:r>
            <w:r>
              <w:t>)</w:t>
            </w:r>
          </w:p>
          <w:p w14:paraId="58E683FB" w14:textId="4369249F" w:rsidR="001E2C71" w:rsidRDefault="002C7363" w:rsidP="001E2C71">
            <w:pPr>
              <w:pStyle w:val="Listenebene2"/>
              <w:numPr>
                <w:ilvl w:val="0"/>
                <w:numId w:val="43"/>
              </w:numPr>
              <w:ind w:left="568" w:hanging="284"/>
            </w:pPr>
            <w:r>
              <w:t xml:space="preserve">ggf. besondere betriebliche </w:t>
            </w:r>
            <w:r w:rsidR="001E2C71">
              <w:t>Erste Hilfe-Maßnahmen:</w:t>
            </w:r>
            <w:r w:rsidR="00892EC4">
              <w:t xml:space="preserve"> (Was</w:t>
            </w:r>
            <w:r w:rsidR="00B26974">
              <w:t>?</w:t>
            </w:r>
            <w:r w:rsidR="00892EC4">
              <w:t>)</w:t>
            </w:r>
          </w:p>
          <w:p w14:paraId="6560D1B8" w14:textId="2978076A" w:rsidR="009D7F7C" w:rsidRPr="00017523" w:rsidRDefault="001E2C71" w:rsidP="00017523">
            <w:pPr>
              <w:pStyle w:val="Listenebene1"/>
            </w:pPr>
            <w:r w:rsidRPr="00017523">
              <w:t>Erste</w:t>
            </w:r>
            <w:r w:rsidR="00892EC4" w:rsidRPr="00017523">
              <w:t>-</w:t>
            </w:r>
            <w:r w:rsidRPr="00017523">
              <w:t>Hilfe-Leistungen dokumentieren</w:t>
            </w:r>
          </w:p>
        </w:tc>
      </w:tr>
      <w:tr w:rsidR="009D7F7C" w14:paraId="4B912E78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7F796ED7" w14:textId="77777777" w:rsidR="009D7F7C" w:rsidRDefault="009D7F7C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709E2C82" w14:textId="77777777" w:rsidR="009D7F7C" w:rsidRPr="00F11D9D" w:rsidRDefault="009D7F7C" w:rsidP="00F11D9D">
            <w:pPr>
              <w:pStyle w:val="berschrift1"/>
            </w:pPr>
            <w:r w:rsidRPr="00F11D9D">
              <w:t>Instandhaltung, Entsorgung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7F1E618C" w14:textId="77777777" w:rsidR="009D7F7C" w:rsidRDefault="009D7F7C" w:rsidP="00F11D9D">
            <w:pPr>
              <w:pStyle w:val="berschrift1"/>
            </w:pPr>
          </w:p>
        </w:tc>
      </w:tr>
      <w:tr w:rsidR="008822F8" w14:paraId="011E23DA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single" w:sz="36" w:space="0" w:color="004994"/>
              <w:right w:val="single" w:sz="4" w:space="0" w:color="FFFFFF" w:themeColor="background1"/>
            </w:tcBorders>
          </w:tcPr>
          <w:p w14:paraId="1BB0A01E" w14:textId="77777777" w:rsidR="008822F8" w:rsidRDefault="008822F8" w:rsidP="009D7F7C"/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single" w:sz="36" w:space="0" w:color="004994"/>
              <w:right w:val="single" w:sz="36" w:space="0" w:color="004994"/>
            </w:tcBorders>
          </w:tcPr>
          <w:p w14:paraId="61FB4F4D" w14:textId="4BD0CEE0" w:rsidR="008822F8" w:rsidRPr="008822F8" w:rsidRDefault="00DD5A29" w:rsidP="00AF4450">
            <w:pPr>
              <w:pStyle w:val="Listenebene1"/>
            </w:pPr>
            <w:r w:rsidRPr="00A311AB">
              <w:t>Instandhaltungsarbeiten nur im dafür vorgesehenen Umfang und von hierzu beauftragten und fachlich geeigneten Personen durch</w:t>
            </w:r>
            <w:r w:rsidR="001B17D0">
              <w:t>führen lassen</w:t>
            </w:r>
          </w:p>
        </w:tc>
      </w:tr>
    </w:tbl>
    <w:p w14:paraId="7C5224BA" w14:textId="77777777" w:rsidR="000D5C63" w:rsidRDefault="00C82C24" w:rsidP="00357BA4">
      <w:r>
        <w:t>Datum, Unterschrift</w:t>
      </w:r>
    </w:p>
    <w:p w14:paraId="7657FF29" w14:textId="77777777" w:rsidR="00C82C24" w:rsidRDefault="00C82C24" w:rsidP="00357BA4"/>
    <w:p w14:paraId="28E4BC8F" w14:textId="77777777" w:rsidR="00C82C24" w:rsidRPr="00F11D9D" w:rsidRDefault="00C82C24" w:rsidP="00C82C24">
      <w:pPr>
        <w:jc w:val="center"/>
      </w:pPr>
      <w:r w:rsidRPr="00C82C24">
        <w:t>Dieses Muster muss an die betrieblichen Gegebenheiten angepasst werden. Die Versicherten sind auf Grundlage der Betriebsanweisung zu unterweisen.</w:t>
      </w:r>
    </w:p>
    <w:sectPr w:rsidR="00C82C24" w:rsidRPr="00F11D9D" w:rsidSect="00FB079F">
      <w:pgSz w:w="11906" w:h="16838"/>
      <w:pgMar w:top="284" w:right="567" w:bottom="284" w:left="567" w:header="170" w:footer="578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1E0D9" w14:textId="77777777" w:rsidR="0042745F" w:rsidRDefault="0042745F" w:rsidP="005C4990">
      <w:r>
        <w:separator/>
      </w:r>
    </w:p>
  </w:endnote>
  <w:endnote w:type="continuationSeparator" w:id="0">
    <w:p w14:paraId="47BEE8E0" w14:textId="77777777" w:rsidR="0042745F" w:rsidRDefault="0042745F" w:rsidP="005C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75D71" w14:textId="77777777" w:rsidR="0042745F" w:rsidRDefault="0042745F" w:rsidP="005C4990">
      <w:r>
        <w:separator/>
      </w:r>
    </w:p>
  </w:footnote>
  <w:footnote w:type="continuationSeparator" w:id="0">
    <w:p w14:paraId="2D4E8D91" w14:textId="77777777" w:rsidR="0042745F" w:rsidRDefault="0042745F" w:rsidP="005C4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1858"/>
    <w:multiLevelType w:val="hybridMultilevel"/>
    <w:tmpl w:val="2EFE141A"/>
    <w:lvl w:ilvl="0" w:tplc="350A20E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7E27"/>
    <w:multiLevelType w:val="hybridMultilevel"/>
    <w:tmpl w:val="0002B1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72245"/>
    <w:multiLevelType w:val="hybridMultilevel"/>
    <w:tmpl w:val="F2D67C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C0E1E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56868C4"/>
    <w:multiLevelType w:val="hybridMultilevel"/>
    <w:tmpl w:val="8B36254A"/>
    <w:lvl w:ilvl="0" w:tplc="EB2C78D4">
      <w:start w:val="1"/>
      <w:numFmt w:val="bullet"/>
      <w:lvlText w:val=""/>
      <w:lvlJc w:val="left"/>
      <w:pPr>
        <w:tabs>
          <w:tab w:val="num" w:pos="715"/>
        </w:tabs>
        <w:ind w:left="715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767581"/>
    <w:multiLevelType w:val="hybridMultilevel"/>
    <w:tmpl w:val="35A68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F4B1F"/>
    <w:multiLevelType w:val="hybridMultilevel"/>
    <w:tmpl w:val="5BC86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17B74"/>
    <w:multiLevelType w:val="hybridMultilevel"/>
    <w:tmpl w:val="F6E662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32BEF"/>
    <w:multiLevelType w:val="hybridMultilevel"/>
    <w:tmpl w:val="4EA8E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40EB0"/>
    <w:multiLevelType w:val="hybridMultilevel"/>
    <w:tmpl w:val="75DA89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016D9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6E4094"/>
    <w:multiLevelType w:val="hybridMultilevel"/>
    <w:tmpl w:val="B7C0CF9C"/>
    <w:lvl w:ilvl="0" w:tplc="17F67BAA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D51449"/>
    <w:multiLevelType w:val="hybridMultilevel"/>
    <w:tmpl w:val="C6424674"/>
    <w:lvl w:ilvl="0" w:tplc="33246D94">
      <w:start w:val="1"/>
      <w:numFmt w:val="decimal"/>
      <w:lvlText w:val="%1.1"/>
      <w:lvlJc w:val="left"/>
      <w:pPr>
        <w:ind w:left="11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37" w:hanging="360"/>
      </w:pPr>
    </w:lvl>
    <w:lvl w:ilvl="2" w:tplc="0407001B" w:tentative="1">
      <w:start w:val="1"/>
      <w:numFmt w:val="lowerRoman"/>
      <w:lvlText w:val="%3."/>
      <w:lvlJc w:val="right"/>
      <w:pPr>
        <w:ind w:left="2557" w:hanging="180"/>
      </w:pPr>
    </w:lvl>
    <w:lvl w:ilvl="3" w:tplc="0407000F" w:tentative="1">
      <w:start w:val="1"/>
      <w:numFmt w:val="decimal"/>
      <w:lvlText w:val="%4."/>
      <w:lvlJc w:val="left"/>
      <w:pPr>
        <w:ind w:left="3277" w:hanging="360"/>
      </w:pPr>
    </w:lvl>
    <w:lvl w:ilvl="4" w:tplc="04070019" w:tentative="1">
      <w:start w:val="1"/>
      <w:numFmt w:val="lowerLetter"/>
      <w:lvlText w:val="%5."/>
      <w:lvlJc w:val="left"/>
      <w:pPr>
        <w:ind w:left="3997" w:hanging="360"/>
      </w:pPr>
    </w:lvl>
    <w:lvl w:ilvl="5" w:tplc="0407001B" w:tentative="1">
      <w:start w:val="1"/>
      <w:numFmt w:val="lowerRoman"/>
      <w:lvlText w:val="%6."/>
      <w:lvlJc w:val="right"/>
      <w:pPr>
        <w:ind w:left="4717" w:hanging="180"/>
      </w:pPr>
    </w:lvl>
    <w:lvl w:ilvl="6" w:tplc="0407000F" w:tentative="1">
      <w:start w:val="1"/>
      <w:numFmt w:val="decimal"/>
      <w:lvlText w:val="%7."/>
      <w:lvlJc w:val="left"/>
      <w:pPr>
        <w:ind w:left="5437" w:hanging="360"/>
      </w:pPr>
    </w:lvl>
    <w:lvl w:ilvl="7" w:tplc="04070019" w:tentative="1">
      <w:start w:val="1"/>
      <w:numFmt w:val="lowerLetter"/>
      <w:lvlText w:val="%8."/>
      <w:lvlJc w:val="left"/>
      <w:pPr>
        <w:ind w:left="6157" w:hanging="360"/>
      </w:pPr>
    </w:lvl>
    <w:lvl w:ilvl="8" w:tplc="040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3" w15:restartNumberingAfterBreak="0">
    <w:nsid w:val="222179B5"/>
    <w:multiLevelType w:val="hybridMultilevel"/>
    <w:tmpl w:val="93D03E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5BA9"/>
    <w:multiLevelType w:val="hybridMultilevel"/>
    <w:tmpl w:val="6400B3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E52D5B"/>
    <w:multiLevelType w:val="multilevel"/>
    <w:tmpl w:val="1EDC56A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3%1.%2.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16" w15:restartNumberingAfterBreak="0">
    <w:nsid w:val="367F56C9"/>
    <w:multiLevelType w:val="hybridMultilevel"/>
    <w:tmpl w:val="77C8A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A452A9"/>
    <w:multiLevelType w:val="hybridMultilevel"/>
    <w:tmpl w:val="863E9B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DC3006"/>
    <w:multiLevelType w:val="hybridMultilevel"/>
    <w:tmpl w:val="09FC484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3084FF3"/>
    <w:multiLevelType w:val="hybridMultilevel"/>
    <w:tmpl w:val="78ACDD5C"/>
    <w:lvl w:ilvl="0" w:tplc="C90673CE">
      <w:start w:val="1"/>
      <w:numFmt w:val="bullet"/>
      <w:pStyle w:val="Listen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1B2CE4"/>
    <w:multiLevelType w:val="hybridMultilevel"/>
    <w:tmpl w:val="A0741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EE3AB3"/>
    <w:multiLevelType w:val="hybridMultilevel"/>
    <w:tmpl w:val="B09E1738"/>
    <w:lvl w:ilvl="0" w:tplc="48705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DA1E6C"/>
    <w:multiLevelType w:val="hybridMultilevel"/>
    <w:tmpl w:val="9460A204"/>
    <w:lvl w:ilvl="0" w:tplc="1034E7A0">
      <w:start w:val="1"/>
      <w:numFmt w:val="bullet"/>
      <w:pStyle w:val="Listenebene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7722FB"/>
    <w:multiLevelType w:val="hybridMultilevel"/>
    <w:tmpl w:val="2ADEF0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264D8C"/>
    <w:multiLevelType w:val="hybridMultilevel"/>
    <w:tmpl w:val="02F012CE"/>
    <w:lvl w:ilvl="0" w:tplc="309AE74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031733"/>
    <w:multiLevelType w:val="hybridMultilevel"/>
    <w:tmpl w:val="752C8F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625CA1"/>
    <w:multiLevelType w:val="hybridMultilevel"/>
    <w:tmpl w:val="2814CD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63A7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1524CC"/>
    <w:multiLevelType w:val="hybridMultilevel"/>
    <w:tmpl w:val="E234812C"/>
    <w:lvl w:ilvl="0" w:tplc="36B676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A2510F"/>
    <w:multiLevelType w:val="hybridMultilevel"/>
    <w:tmpl w:val="4274E518"/>
    <w:lvl w:ilvl="0" w:tplc="C50E64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D27467"/>
    <w:multiLevelType w:val="hybridMultilevel"/>
    <w:tmpl w:val="5E8A54F6"/>
    <w:lvl w:ilvl="0" w:tplc="F15C0500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FC165E"/>
    <w:multiLevelType w:val="hybridMultilevel"/>
    <w:tmpl w:val="9A308E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01F2930"/>
    <w:multiLevelType w:val="hybridMultilevel"/>
    <w:tmpl w:val="877AC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CA2ADC"/>
    <w:multiLevelType w:val="hybridMultilevel"/>
    <w:tmpl w:val="CA92D75A"/>
    <w:lvl w:ilvl="0" w:tplc="7562C4F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BA50F8"/>
    <w:multiLevelType w:val="hybridMultilevel"/>
    <w:tmpl w:val="E91C6A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5765AE"/>
    <w:multiLevelType w:val="hybridMultilevel"/>
    <w:tmpl w:val="0708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972A3F"/>
    <w:multiLevelType w:val="hybridMultilevel"/>
    <w:tmpl w:val="016E2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8F5A1C"/>
    <w:multiLevelType w:val="hybridMultilevel"/>
    <w:tmpl w:val="5B0E91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190FD2"/>
    <w:multiLevelType w:val="hybridMultilevel"/>
    <w:tmpl w:val="53184FBA"/>
    <w:lvl w:ilvl="0" w:tplc="FECEE4CA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B07856"/>
    <w:multiLevelType w:val="hybridMultilevel"/>
    <w:tmpl w:val="76C4CF54"/>
    <w:lvl w:ilvl="0" w:tplc="FA1CCC94">
      <w:start w:val="1"/>
      <w:numFmt w:val="bullet"/>
      <w:pStyle w:val="Listenebene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1E7231"/>
    <w:multiLevelType w:val="hybridMultilevel"/>
    <w:tmpl w:val="3A064E58"/>
    <w:lvl w:ilvl="0" w:tplc="061E315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405B16"/>
    <w:multiLevelType w:val="hybridMultilevel"/>
    <w:tmpl w:val="4A7004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1"/>
  </w:num>
  <w:num w:numId="4">
    <w:abstractNumId w:val="40"/>
  </w:num>
  <w:num w:numId="5">
    <w:abstractNumId w:val="35"/>
  </w:num>
  <w:num w:numId="6">
    <w:abstractNumId w:val="5"/>
  </w:num>
  <w:num w:numId="7">
    <w:abstractNumId w:val="17"/>
  </w:num>
  <w:num w:numId="8">
    <w:abstractNumId w:val="0"/>
  </w:num>
  <w:num w:numId="9">
    <w:abstractNumId w:val="13"/>
  </w:num>
  <w:num w:numId="10">
    <w:abstractNumId w:val="20"/>
  </w:num>
  <w:num w:numId="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</w:num>
  <w:num w:numId="13">
    <w:abstractNumId w:val="25"/>
  </w:num>
  <w:num w:numId="14">
    <w:abstractNumId w:val="24"/>
  </w:num>
  <w:num w:numId="15">
    <w:abstractNumId w:val="18"/>
  </w:num>
  <w:num w:numId="16">
    <w:abstractNumId w:val="28"/>
  </w:num>
  <w:num w:numId="17">
    <w:abstractNumId w:val="14"/>
  </w:num>
  <w:num w:numId="18">
    <w:abstractNumId w:val="16"/>
  </w:num>
  <w:num w:numId="19">
    <w:abstractNumId w:val="11"/>
  </w:num>
  <w:num w:numId="20">
    <w:abstractNumId w:val="23"/>
  </w:num>
  <w:num w:numId="21">
    <w:abstractNumId w:val="8"/>
  </w:num>
  <w:num w:numId="22">
    <w:abstractNumId w:val="2"/>
  </w:num>
  <w:num w:numId="23">
    <w:abstractNumId w:val="26"/>
  </w:num>
  <w:num w:numId="24">
    <w:abstractNumId w:val="1"/>
  </w:num>
  <w:num w:numId="25">
    <w:abstractNumId w:val="27"/>
  </w:num>
  <w:num w:numId="26">
    <w:abstractNumId w:val="33"/>
  </w:num>
  <w:num w:numId="27">
    <w:abstractNumId w:val="30"/>
  </w:num>
  <w:num w:numId="28">
    <w:abstractNumId w:val="9"/>
  </w:num>
  <w:num w:numId="29">
    <w:abstractNumId w:val="39"/>
  </w:num>
  <w:num w:numId="30">
    <w:abstractNumId w:val="15"/>
  </w:num>
  <w:num w:numId="31">
    <w:abstractNumId w:val="12"/>
  </w:num>
  <w:num w:numId="32">
    <w:abstractNumId w:val="32"/>
  </w:num>
  <w:num w:numId="33">
    <w:abstractNumId w:val="29"/>
  </w:num>
  <w:num w:numId="34">
    <w:abstractNumId w:val="21"/>
  </w:num>
  <w:num w:numId="35">
    <w:abstractNumId w:val="22"/>
  </w:num>
  <w:num w:numId="36">
    <w:abstractNumId w:val="38"/>
  </w:num>
  <w:num w:numId="37">
    <w:abstractNumId w:val="37"/>
  </w:num>
  <w:num w:numId="38">
    <w:abstractNumId w:val="10"/>
  </w:num>
  <w:num w:numId="39">
    <w:abstractNumId w:val="3"/>
  </w:num>
  <w:num w:numId="40">
    <w:abstractNumId w:val="19"/>
  </w:num>
  <w:num w:numId="41">
    <w:abstractNumId w:val="4"/>
  </w:num>
  <w:num w:numId="42">
    <w:abstractNumId w:val="19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ocumentProtection w:edit="readOnly" w:enforcement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10F"/>
    <w:rsid w:val="0000510F"/>
    <w:rsid w:val="00013BA9"/>
    <w:rsid w:val="00014C53"/>
    <w:rsid w:val="00014D33"/>
    <w:rsid w:val="00017523"/>
    <w:rsid w:val="00022C69"/>
    <w:rsid w:val="00033502"/>
    <w:rsid w:val="000356C0"/>
    <w:rsid w:val="00037B84"/>
    <w:rsid w:val="00047CF0"/>
    <w:rsid w:val="00061A4C"/>
    <w:rsid w:val="00066847"/>
    <w:rsid w:val="00081BA8"/>
    <w:rsid w:val="0009389C"/>
    <w:rsid w:val="0009438D"/>
    <w:rsid w:val="000A041F"/>
    <w:rsid w:val="000A3CE0"/>
    <w:rsid w:val="000A66EF"/>
    <w:rsid w:val="000B2F11"/>
    <w:rsid w:val="000B55AC"/>
    <w:rsid w:val="000B6E81"/>
    <w:rsid w:val="000B6F6E"/>
    <w:rsid w:val="000C03B9"/>
    <w:rsid w:val="000C3CBD"/>
    <w:rsid w:val="000D2E83"/>
    <w:rsid w:val="000D4F96"/>
    <w:rsid w:val="000D5C63"/>
    <w:rsid w:val="000D6D8A"/>
    <w:rsid w:val="000D7084"/>
    <w:rsid w:val="000E0ABF"/>
    <w:rsid w:val="000F1D4F"/>
    <w:rsid w:val="001140B7"/>
    <w:rsid w:val="00116FE4"/>
    <w:rsid w:val="001207AD"/>
    <w:rsid w:val="001213D2"/>
    <w:rsid w:val="00135960"/>
    <w:rsid w:val="001400E0"/>
    <w:rsid w:val="001537CF"/>
    <w:rsid w:val="00154F62"/>
    <w:rsid w:val="001846B9"/>
    <w:rsid w:val="00192660"/>
    <w:rsid w:val="00195FCE"/>
    <w:rsid w:val="001A1968"/>
    <w:rsid w:val="001A3691"/>
    <w:rsid w:val="001B17D0"/>
    <w:rsid w:val="001B448B"/>
    <w:rsid w:val="001B6EA5"/>
    <w:rsid w:val="001C2E38"/>
    <w:rsid w:val="001C5787"/>
    <w:rsid w:val="001D410F"/>
    <w:rsid w:val="001D5959"/>
    <w:rsid w:val="001D7437"/>
    <w:rsid w:val="001E19C0"/>
    <w:rsid w:val="001E2C71"/>
    <w:rsid w:val="001E6283"/>
    <w:rsid w:val="001E6EC4"/>
    <w:rsid w:val="001F2496"/>
    <w:rsid w:val="001F4156"/>
    <w:rsid w:val="00207C33"/>
    <w:rsid w:val="0021028C"/>
    <w:rsid w:val="00212BCA"/>
    <w:rsid w:val="00214F21"/>
    <w:rsid w:val="00223EB5"/>
    <w:rsid w:val="00224679"/>
    <w:rsid w:val="00234174"/>
    <w:rsid w:val="00240614"/>
    <w:rsid w:val="00242688"/>
    <w:rsid w:val="00250812"/>
    <w:rsid w:val="00256D0E"/>
    <w:rsid w:val="00262125"/>
    <w:rsid w:val="00271A97"/>
    <w:rsid w:val="00275C99"/>
    <w:rsid w:val="002810B5"/>
    <w:rsid w:val="00297769"/>
    <w:rsid w:val="00297E9A"/>
    <w:rsid w:val="002B763B"/>
    <w:rsid w:val="002C1026"/>
    <w:rsid w:val="002C188B"/>
    <w:rsid w:val="002C45F9"/>
    <w:rsid w:val="002C57E4"/>
    <w:rsid w:val="002C7363"/>
    <w:rsid w:val="002D1ECD"/>
    <w:rsid w:val="002D6451"/>
    <w:rsid w:val="002E131B"/>
    <w:rsid w:val="002E5384"/>
    <w:rsid w:val="002E757F"/>
    <w:rsid w:val="0030039B"/>
    <w:rsid w:val="003008B5"/>
    <w:rsid w:val="0030103B"/>
    <w:rsid w:val="00302D40"/>
    <w:rsid w:val="003033B3"/>
    <w:rsid w:val="00312629"/>
    <w:rsid w:val="00314C8C"/>
    <w:rsid w:val="00315E26"/>
    <w:rsid w:val="003213A2"/>
    <w:rsid w:val="00321F69"/>
    <w:rsid w:val="0032516B"/>
    <w:rsid w:val="003259DB"/>
    <w:rsid w:val="003472F6"/>
    <w:rsid w:val="00357BA4"/>
    <w:rsid w:val="00360C1D"/>
    <w:rsid w:val="003634FE"/>
    <w:rsid w:val="00371EB2"/>
    <w:rsid w:val="00380E94"/>
    <w:rsid w:val="00380F97"/>
    <w:rsid w:val="00381653"/>
    <w:rsid w:val="00384451"/>
    <w:rsid w:val="00395A3E"/>
    <w:rsid w:val="00397950"/>
    <w:rsid w:val="003A754D"/>
    <w:rsid w:val="003D3697"/>
    <w:rsid w:val="003E2BFE"/>
    <w:rsid w:val="003E358E"/>
    <w:rsid w:val="003E65AF"/>
    <w:rsid w:val="003F1A4B"/>
    <w:rsid w:val="003F1EA8"/>
    <w:rsid w:val="003F2A0D"/>
    <w:rsid w:val="003F695E"/>
    <w:rsid w:val="00402AFC"/>
    <w:rsid w:val="00413240"/>
    <w:rsid w:val="00415FDC"/>
    <w:rsid w:val="00416B34"/>
    <w:rsid w:val="00421D2A"/>
    <w:rsid w:val="0042745F"/>
    <w:rsid w:val="00431D58"/>
    <w:rsid w:val="004360F6"/>
    <w:rsid w:val="004371EB"/>
    <w:rsid w:val="00440A39"/>
    <w:rsid w:val="00451AD5"/>
    <w:rsid w:val="00453E2C"/>
    <w:rsid w:val="00460CB3"/>
    <w:rsid w:val="00465B8D"/>
    <w:rsid w:val="00467D37"/>
    <w:rsid w:val="004734F2"/>
    <w:rsid w:val="00477D6F"/>
    <w:rsid w:val="00484B7D"/>
    <w:rsid w:val="00490776"/>
    <w:rsid w:val="004A02F3"/>
    <w:rsid w:val="004A53D2"/>
    <w:rsid w:val="004B2696"/>
    <w:rsid w:val="004B38C6"/>
    <w:rsid w:val="004D2613"/>
    <w:rsid w:val="004D43C7"/>
    <w:rsid w:val="004D58DB"/>
    <w:rsid w:val="004E689F"/>
    <w:rsid w:val="004F0791"/>
    <w:rsid w:val="0050297D"/>
    <w:rsid w:val="00506E6A"/>
    <w:rsid w:val="00507DB0"/>
    <w:rsid w:val="00507E0B"/>
    <w:rsid w:val="00535B94"/>
    <w:rsid w:val="00545300"/>
    <w:rsid w:val="00547F18"/>
    <w:rsid w:val="0055165D"/>
    <w:rsid w:val="0055497D"/>
    <w:rsid w:val="00574BDF"/>
    <w:rsid w:val="00585143"/>
    <w:rsid w:val="00594735"/>
    <w:rsid w:val="00597081"/>
    <w:rsid w:val="005C2969"/>
    <w:rsid w:val="005C4990"/>
    <w:rsid w:val="005C61EA"/>
    <w:rsid w:val="005E3031"/>
    <w:rsid w:val="005E3B07"/>
    <w:rsid w:val="005E5F79"/>
    <w:rsid w:val="005E6465"/>
    <w:rsid w:val="006033F1"/>
    <w:rsid w:val="00603F62"/>
    <w:rsid w:val="0062100C"/>
    <w:rsid w:val="00632360"/>
    <w:rsid w:val="00633F25"/>
    <w:rsid w:val="0063621C"/>
    <w:rsid w:val="00636339"/>
    <w:rsid w:val="0064577C"/>
    <w:rsid w:val="0065015E"/>
    <w:rsid w:val="006521ED"/>
    <w:rsid w:val="00653877"/>
    <w:rsid w:val="00662FD4"/>
    <w:rsid w:val="006663A3"/>
    <w:rsid w:val="00666562"/>
    <w:rsid w:val="0067066B"/>
    <w:rsid w:val="0069372D"/>
    <w:rsid w:val="00695440"/>
    <w:rsid w:val="006B16C8"/>
    <w:rsid w:val="006B2F85"/>
    <w:rsid w:val="006B522F"/>
    <w:rsid w:val="006C6F1C"/>
    <w:rsid w:val="006D1AD3"/>
    <w:rsid w:val="006D591D"/>
    <w:rsid w:val="006E0C23"/>
    <w:rsid w:val="006E1865"/>
    <w:rsid w:val="006E3E97"/>
    <w:rsid w:val="00700A0C"/>
    <w:rsid w:val="00704AE0"/>
    <w:rsid w:val="00711B2F"/>
    <w:rsid w:val="007142AD"/>
    <w:rsid w:val="00731C2C"/>
    <w:rsid w:val="007472F8"/>
    <w:rsid w:val="00765441"/>
    <w:rsid w:val="00765A90"/>
    <w:rsid w:val="0077269C"/>
    <w:rsid w:val="007845CE"/>
    <w:rsid w:val="007B3820"/>
    <w:rsid w:val="007B4EFD"/>
    <w:rsid w:val="007B5FAC"/>
    <w:rsid w:val="007C62A9"/>
    <w:rsid w:val="007C770B"/>
    <w:rsid w:val="007D22D7"/>
    <w:rsid w:val="007D6FF4"/>
    <w:rsid w:val="007D7E60"/>
    <w:rsid w:val="007E0659"/>
    <w:rsid w:val="00806729"/>
    <w:rsid w:val="00806E03"/>
    <w:rsid w:val="00812725"/>
    <w:rsid w:val="008168DD"/>
    <w:rsid w:val="00816D6B"/>
    <w:rsid w:val="00822D9C"/>
    <w:rsid w:val="00831A85"/>
    <w:rsid w:val="008334F9"/>
    <w:rsid w:val="008337C8"/>
    <w:rsid w:val="00842396"/>
    <w:rsid w:val="008505F8"/>
    <w:rsid w:val="00857472"/>
    <w:rsid w:val="0086520A"/>
    <w:rsid w:val="008673BD"/>
    <w:rsid w:val="0088155B"/>
    <w:rsid w:val="008822F8"/>
    <w:rsid w:val="00885B36"/>
    <w:rsid w:val="00890537"/>
    <w:rsid w:val="0089127C"/>
    <w:rsid w:val="008912AF"/>
    <w:rsid w:val="00892EC4"/>
    <w:rsid w:val="00895D28"/>
    <w:rsid w:val="008A5583"/>
    <w:rsid w:val="008A787F"/>
    <w:rsid w:val="008B0633"/>
    <w:rsid w:val="008B32B9"/>
    <w:rsid w:val="008B5269"/>
    <w:rsid w:val="008B5713"/>
    <w:rsid w:val="008B613A"/>
    <w:rsid w:val="008B6155"/>
    <w:rsid w:val="008B7A04"/>
    <w:rsid w:val="008B7B49"/>
    <w:rsid w:val="008C1EB4"/>
    <w:rsid w:val="008C2880"/>
    <w:rsid w:val="008D4830"/>
    <w:rsid w:val="008D572C"/>
    <w:rsid w:val="008D58F7"/>
    <w:rsid w:val="008D680B"/>
    <w:rsid w:val="008E1269"/>
    <w:rsid w:val="008E1B17"/>
    <w:rsid w:val="008E6B66"/>
    <w:rsid w:val="008F728D"/>
    <w:rsid w:val="008F7887"/>
    <w:rsid w:val="009044A0"/>
    <w:rsid w:val="00915CA1"/>
    <w:rsid w:val="009265E2"/>
    <w:rsid w:val="00927DDE"/>
    <w:rsid w:val="009324BE"/>
    <w:rsid w:val="0093744D"/>
    <w:rsid w:val="00942FEA"/>
    <w:rsid w:val="0094743A"/>
    <w:rsid w:val="00963006"/>
    <w:rsid w:val="009753C8"/>
    <w:rsid w:val="00975F20"/>
    <w:rsid w:val="00980CE7"/>
    <w:rsid w:val="00986CBF"/>
    <w:rsid w:val="00992976"/>
    <w:rsid w:val="00993354"/>
    <w:rsid w:val="00995E1B"/>
    <w:rsid w:val="009B1173"/>
    <w:rsid w:val="009B1257"/>
    <w:rsid w:val="009B2584"/>
    <w:rsid w:val="009C285C"/>
    <w:rsid w:val="009D7F7C"/>
    <w:rsid w:val="009E1A66"/>
    <w:rsid w:val="009E1A68"/>
    <w:rsid w:val="009F0404"/>
    <w:rsid w:val="009F7C97"/>
    <w:rsid w:val="00A0737C"/>
    <w:rsid w:val="00A07F74"/>
    <w:rsid w:val="00A20F17"/>
    <w:rsid w:val="00A34BA0"/>
    <w:rsid w:val="00A360DB"/>
    <w:rsid w:val="00A40AB0"/>
    <w:rsid w:val="00A52D89"/>
    <w:rsid w:val="00A534C1"/>
    <w:rsid w:val="00A546D8"/>
    <w:rsid w:val="00A60751"/>
    <w:rsid w:val="00A64FA8"/>
    <w:rsid w:val="00A66D23"/>
    <w:rsid w:val="00A77A7A"/>
    <w:rsid w:val="00A8355E"/>
    <w:rsid w:val="00A8400E"/>
    <w:rsid w:val="00A87D14"/>
    <w:rsid w:val="00A9186E"/>
    <w:rsid w:val="00A92509"/>
    <w:rsid w:val="00A94074"/>
    <w:rsid w:val="00AA45B3"/>
    <w:rsid w:val="00AA5959"/>
    <w:rsid w:val="00AB75EC"/>
    <w:rsid w:val="00AD1730"/>
    <w:rsid w:val="00AD2CEA"/>
    <w:rsid w:val="00AF0299"/>
    <w:rsid w:val="00AF1BF7"/>
    <w:rsid w:val="00AF4450"/>
    <w:rsid w:val="00B036DD"/>
    <w:rsid w:val="00B11337"/>
    <w:rsid w:val="00B16296"/>
    <w:rsid w:val="00B17E05"/>
    <w:rsid w:val="00B17E93"/>
    <w:rsid w:val="00B24511"/>
    <w:rsid w:val="00B26974"/>
    <w:rsid w:val="00B3386D"/>
    <w:rsid w:val="00B431DC"/>
    <w:rsid w:val="00B532AF"/>
    <w:rsid w:val="00B6758C"/>
    <w:rsid w:val="00B757AE"/>
    <w:rsid w:val="00B8137C"/>
    <w:rsid w:val="00B819A4"/>
    <w:rsid w:val="00B9111D"/>
    <w:rsid w:val="00B94982"/>
    <w:rsid w:val="00B96ED4"/>
    <w:rsid w:val="00BB08D3"/>
    <w:rsid w:val="00BC6CB9"/>
    <w:rsid w:val="00BC7FBB"/>
    <w:rsid w:val="00BD0E5D"/>
    <w:rsid w:val="00BD32FD"/>
    <w:rsid w:val="00BD59C7"/>
    <w:rsid w:val="00BD7EAD"/>
    <w:rsid w:val="00BF1235"/>
    <w:rsid w:val="00BF3102"/>
    <w:rsid w:val="00BF63B2"/>
    <w:rsid w:val="00C01E1F"/>
    <w:rsid w:val="00C03FA5"/>
    <w:rsid w:val="00C06BB1"/>
    <w:rsid w:val="00C11020"/>
    <w:rsid w:val="00C315B7"/>
    <w:rsid w:val="00C354F0"/>
    <w:rsid w:val="00C35FDC"/>
    <w:rsid w:val="00C41755"/>
    <w:rsid w:val="00C703DA"/>
    <w:rsid w:val="00C82C24"/>
    <w:rsid w:val="00C93FB9"/>
    <w:rsid w:val="00C956C5"/>
    <w:rsid w:val="00CA4EC6"/>
    <w:rsid w:val="00CC140B"/>
    <w:rsid w:val="00CD246E"/>
    <w:rsid w:val="00CE09E1"/>
    <w:rsid w:val="00CE2CFE"/>
    <w:rsid w:val="00CF0877"/>
    <w:rsid w:val="00D156B0"/>
    <w:rsid w:val="00D33160"/>
    <w:rsid w:val="00D421DD"/>
    <w:rsid w:val="00D43633"/>
    <w:rsid w:val="00D5423E"/>
    <w:rsid w:val="00D563C8"/>
    <w:rsid w:val="00D57564"/>
    <w:rsid w:val="00D92536"/>
    <w:rsid w:val="00D95804"/>
    <w:rsid w:val="00DA114C"/>
    <w:rsid w:val="00DA6743"/>
    <w:rsid w:val="00DA7BF2"/>
    <w:rsid w:val="00DB49FD"/>
    <w:rsid w:val="00DB4E4A"/>
    <w:rsid w:val="00DB702F"/>
    <w:rsid w:val="00DD58D8"/>
    <w:rsid w:val="00DD5A29"/>
    <w:rsid w:val="00E10794"/>
    <w:rsid w:val="00E17952"/>
    <w:rsid w:val="00E3062B"/>
    <w:rsid w:val="00E3754C"/>
    <w:rsid w:val="00E414EB"/>
    <w:rsid w:val="00E44BC2"/>
    <w:rsid w:val="00E4587B"/>
    <w:rsid w:val="00E47902"/>
    <w:rsid w:val="00E50C09"/>
    <w:rsid w:val="00E603A7"/>
    <w:rsid w:val="00E62016"/>
    <w:rsid w:val="00E6763B"/>
    <w:rsid w:val="00E8151F"/>
    <w:rsid w:val="00E81721"/>
    <w:rsid w:val="00E85005"/>
    <w:rsid w:val="00EB1752"/>
    <w:rsid w:val="00EB5E72"/>
    <w:rsid w:val="00EC2394"/>
    <w:rsid w:val="00ED6EA7"/>
    <w:rsid w:val="00ED7D05"/>
    <w:rsid w:val="00ED7E28"/>
    <w:rsid w:val="00EE2DA8"/>
    <w:rsid w:val="00EF2531"/>
    <w:rsid w:val="00EF59BC"/>
    <w:rsid w:val="00EF5ADF"/>
    <w:rsid w:val="00EF5EDF"/>
    <w:rsid w:val="00F0111B"/>
    <w:rsid w:val="00F018AD"/>
    <w:rsid w:val="00F0638F"/>
    <w:rsid w:val="00F07357"/>
    <w:rsid w:val="00F11D9D"/>
    <w:rsid w:val="00F12127"/>
    <w:rsid w:val="00F23F52"/>
    <w:rsid w:val="00F424C7"/>
    <w:rsid w:val="00F436FA"/>
    <w:rsid w:val="00F43990"/>
    <w:rsid w:val="00F576A1"/>
    <w:rsid w:val="00F6144C"/>
    <w:rsid w:val="00F62515"/>
    <w:rsid w:val="00F72F37"/>
    <w:rsid w:val="00FB079F"/>
    <w:rsid w:val="00FB70AE"/>
    <w:rsid w:val="00FD3BE1"/>
    <w:rsid w:val="00FE2DB1"/>
    <w:rsid w:val="00FE7684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A1F7F5"/>
  <w15:docId w15:val="{E3110EB1-0291-4276-AE3D-57D18494B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iPriority="0" w:unhideWhenUsed="1"/>
    <w:lsdException w:name="FollowedHyperlink" w:semiHidden="1"/>
    <w:lsdException w:name="Strong" w:uiPriority="22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68DD"/>
    <w:pPr>
      <w:spacing w:after="0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12127"/>
    <w:pPr>
      <w:keepNext/>
      <w:keepLines/>
      <w:spacing w:before="60" w:after="6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berschrift1"/>
    <w:link w:val="berschrift2Zchn"/>
    <w:uiPriority w:val="9"/>
    <w:qFormat/>
    <w:rsid w:val="00451AD5"/>
    <w:pPr>
      <w:keepNext/>
      <w:keepLines/>
      <w:numPr>
        <w:ilvl w:val="1"/>
        <w:numId w:val="39"/>
      </w:numPr>
      <w:spacing w:before="360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rsid w:val="00451AD5"/>
    <w:pPr>
      <w:keepNext/>
      <w:keepLines/>
      <w:numPr>
        <w:ilvl w:val="2"/>
        <w:numId w:val="39"/>
      </w:numPr>
      <w:spacing w:before="36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rsid w:val="00451AD5"/>
    <w:pPr>
      <w:keepNext/>
      <w:keepLines/>
      <w:numPr>
        <w:ilvl w:val="3"/>
        <w:numId w:val="39"/>
      </w:numPr>
      <w:spacing w:before="360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22D9C"/>
    <w:pPr>
      <w:keepNext/>
      <w:keepLines/>
      <w:numPr>
        <w:ilvl w:val="4"/>
        <w:numId w:val="3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22D9C"/>
    <w:pPr>
      <w:keepNext/>
      <w:keepLines/>
      <w:numPr>
        <w:ilvl w:val="5"/>
        <w:numId w:val="3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22D9C"/>
    <w:pPr>
      <w:keepNext/>
      <w:keepLines/>
      <w:numPr>
        <w:ilvl w:val="6"/>
        <w:numId w:val="3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22D9C"/>
    <w:pPr>
      <w:keepNext/>
      <w:keepLines/>
      <w:numPr>
        <w:ilvl w:val="7"/>
        <w:numId w:val="3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22D9C"/>
    <w:pPr>
      <w:keepNext/>
      <w:keepLines/>
      <w:numPr>
        <w:ilvl w:val="8"/>
        <w:numId w:val="3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12127"/>
    <w:rPr>
      <w:rFonts w:eastAsiaTheme="majorEastAsia" w:cstheme="majorBidi"/>
      <w:b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12AF"/>
    <w:rPr>
      <w:rFonts w:eastAsiaTheme="majorEastAsia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912AF"/>
    <w:rPr>
      <w:rFonts w:eastAsiaTheme="majorEastAsia" w:cstheme="majorBidi"/>
      <w:b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912AF"/>
    <w:rPr>
      <w:rFonts w:eastAsiaTheme="majorEastAsia" w:cstheme="majorBidi"/>
      <w:b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2D9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2D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2D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2D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2D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Absatz-Standardschriftart"/>
    <w:rsid w:val="00A534C1"/>
    <w:rPr>
      <w:rFonts w:ascii="Arial" w:hAnsi="Arial"/>
      <w:color w:val="004994"/>
      <w:sz w:val="24"/>
      <w:u w:val="single"/>
    </w:rPr>
  </w:style>
  <w:style w:type="paragraph" w:styleId="Listenabsatz">
    <w:name w:val="List Paragraph"/>
    <w:basedOn w:val="Standard"/>
    <w:uiPriority w:val="34"/>
    <w:semiHidden/>
    <w:qFormat/>
    <w:rsid w:val="009E1A66"/>
    <w:pPr>
      <w:ind w:left="720"/>
    </w:pPr>
  </w:style>
  <w:style w:type="paragraph" w:styleId="Fuzeile">
    <w:name w:val="footer"/>
    <w:basedOn w:val="Standard"/>
    <w:link w:val="FuzeileZchn"/>
    <w:unhideWhenUsed/>
    <w:rsid w:val="009F04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0404"/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E05"/>
    <w:rPr>
      <w:rFonts w:cs="Arial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E05"/>
    <w:rPr>
      <w:rFonts w:ascii="Arial" w:hAnsi="Arial" w:cs="Arial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BF3102"/>
    <w:pPr>
      <w:jc w:val="center"/>
    </w:pPr>
    <w:rPr>
      <w:rFonts w:eastAsiaTheme="majorEastAsia" w:cs="Arial"/>
      <w:b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3102"/>
    <w:rPr>
      <w:rFonts w:eastAsiaTheme="majorEastAsia" w:cs="Arial"/>
      <w:b/>
      <w:spacing w:val="-10"/>
      <w:kern w:val="28"/>
      <w:sz w:val="28"/>
      <w:szCs w:val="56"/>
    </w:rPr>
  </w:style>
  <w:style w:type="table" w:styleId="Tabellenraster">
    <w:name w:val="Table Grid"/>
    <w:basedOn w:val="NormaleTabelle"/>
    <w:uiPriority w:val="59"/>
    <w:rsid w:val="00C93F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Standardtabelle"/>
    <w:basedOn w:val="NormaleTabelle"/>
    <w:uiPriority w:val="99"/>
    <w:rsid w:val="001846B9"/>
    <w:pPr>
      <w:spacing w:after="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rPr>
      <w:cantSplit/>
    </w:trPr>
    <w:tblStylePr w:type="firstRow">
      <w:rPr>
        <w:rFonts w:ascii="Arial" w:hAnsi="Arial"/>
        <w:color w:val="auto"/>
        <w:sz w:val="24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18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band2Horz">
      <w:rPr>
        <w:rFonts w:ascii="Arial" w:hAnsi="Arial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Funotenzeichen">
    <w:name w:val="footnote reference"/>
    <w:basedOn w:val="Absatz-Standardschriftart"/>
    <w:uiPriority w:val="99"/>
    <w:rsid w:val="00A534C1"/>
    <w:rPr>
      <w:rFonts w:ascii="Arial" w:hAnsi="Arial"/>
      <w:sz w:val="20"/>
      <w:vertAlign w:val="superscript"/>
    </w:rPr>
  </w:style>
  <w:style w:type="paragraph" w:styleId="Funotentext">
    <w:name w:val="footnote text"/>
    <w:basedOn w:val="Standard"/>
    <w:link w:val="FunotentextZchn"/>
    <w:uiPriority w:val="99"/>
    <w:rsid w:val="00A534C1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534C1"/>
    <w:rPr>
      <w:sz w:val="20"/>
      <w:szCs w:val="20"/>
    </w:rPr>
  </w:style>
  <w:style w:type="paragraph" w:customStyle="1" w:styleId="Listenebene1">
    <w:name w:val="Listenebene 1"/>
    <w:basedOn w:val="Standard"/>
    <w:autoRedefine/>
    <w:qFormat/>
    <w:rsid w:val="00017523"/>
    <w:pPr>
      <w:numPr>
        <w:numId w:val="40"/>
      </w:numPr>
      <w:ind w:left="221" w:hanging="221"/>
    </w:pPr>
  </w:style>
  <w:style w:type="paragraph" w:customStyle="1" w:styleId="Listenebene2">
    <w:name w:val="Listenebene 2"/>
    <w:basedOn w:val="Standard"/>
    <w:qFormat/>
    <w:rsid w:val="009E1A68"/>
    <w:pPr>
      <w:numPr>
        <w:numId w:val="35"/>
      </w:numPr>
      <w:ind w:left="568" w:hanging="284"/>
    </w:pPr>
  </w:style>
  <w:style w:type="paragraph" w:customStyle="1" w:styleId="Listenebene3">
    <w:name w:val="Listenebene 3"/>
    <w:basedOn w:val="Standard"/>
    <w:qFormat/>
    <w:rsid w:val="009E1A68"/>
    <w:pPr>
      <w:numPr>
        <w:numId w:val="36"/>
      </w:numPr>
      <w:ind w:left="851" w:hanging="284"/>
    </w:pPr>
  </w:style>
  <w:style w:type="paragraph" w:styleId="Beschriftung">
    <w:name w:val="caption"/>
    <w:basedOn w:val="Standard"/>
    <w:next w:val="Standard"/>
    <w:uiPriority w:val="35"/>
    <w:qFormat/>
    <w:rsid w:val="00C82C24"/>
    <w:pPr>
      <w:spacing w:before="120" w:after="360"/>
      <w:jc w:val="center"/>
    </w:pPr>
    <w:rPr>
      <w:iCs/>
      <w:sz w:val="18"/>
      <w:szCs w:val="18"/>
    </w:rPr>
  </w:style>
  <w:style w:type="paragraph" w:styleId="Verzeichnis1">
    <w:name w:val="toc 1"/>
    <w:basedOn w:val="Standard"/>
    <w:next w:val="Standard"/>
    <w:autoRedefine/>
    <w:uiPriority w:val="39"/>
    <w:unhideWhenUsed/>
    <w:rsid w:val="00806E03"/>
    <w:pPr>
      <w:tabs>
        <w:tab w:val="left" w:pos="440"/>
        <w:tab w:val="right" w:leader="dot" w:pos="906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06E03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06E03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06E03"/>
    <w:pPr>
      <w:spacing w:after="100"/>
      <w:ind w:left="720"/>
    </w:pPr>
  </w:style>
  <w:style w:type="character" w:styleId="Kommentarzeichen">
    <w:name w:val="annotation reference"/>
    <w:basedOn w:val="Absatz-Standardschriftart"/>
    <w:uiPriority w:val="99"/>
    <w:semiHidden/>
    <w:rsid w:val="007D7E60"/>
    <w:rPr>
      <w:sz w:val="16"/>
      <w:szCs w:val="16"/>
    </w:rPr>
  </w:style>
  <w:style w:type="paragraph" w:styleId="Kommentarthema">
    <w:name w:val="annotation subject"/>
    <w:basedOn w:val="Standard"/>
    <w:next w:val="Standard"/>
    <w:link w:val="KommentarthemaZchn"/>
    <w:uiPriority w:val="99"/>
    <w:semiHidden/>
    <w:rsid w:val="00F11D9D"/>
    <w:pPr>
      <w:spacing w:after="120"/>
    </w:pPr>
    <w:rPr>
      <w:b/>
      <w:bCs/>
    </w:rPr>
  </w:style>
  <w:style w:type="character" w:customStyle="1" w:styleId="KommentarthemaZchn">
    <w:name w:val="Kommentarthema Zchn"/>
    <w:basedOn w:val="Absatz-Standardschriftart"/>
    <w:link w:val="Kommentarthema"/>
    <w:uiPriority w:val="99"/>
    <w:semiHidden/>
    <w:rsid w:val="00F11D9D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rsid w:val="00BD59C7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59C7"/>
    <w:rPr>
      <w:color w:val="605E5C"/>
      <w:shd w:val="clear" w:color="auto" w:fill="E1DFDD"/>
    </w:rPr>
  </w:style>
  <w:style w:type="character" w:customStyle="1" w:styleId="WW8Num4z1">
    <w:name w:val="WW8Num4z1"/>
    <w:rsid w:val="00C82C24"/>
    <w:rPr>
      <w:rFonts w:ascii="Courier New" w:hAnsi="Courier New"/>
    </w:rPr>
  </w:style>
  <w:style w:type="paragraph" w:styleId="Kopfzeile">
    <w:name w:val="header"/>
    <w:basedOn w:val="Standard"/>
    <w:link w:val="KopfzeileZchn"/>
    <w:uiPriority w:val="99"/>
    <w:unhideWhenUsed/>
    <w:rsid w:val="003F1EA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F1EA8"/>
    <w:rPr>
      <w:sz w:val="20"/>
    </w:rPr>
  </w:style>
  <w:style w:type="paragraph" w:styleId="Kommentartext">
    <w:name w:val="annotation text"/>
    <w:basedOn w:val="Standard"/>
    <w:link w:val="KommentartextZchn"/>
    <w:uiPriority w:val="99"/>
    <w:rsid w:val="00842396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4239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12C49-A192-4656-AC40-E77F56ED9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 25-1 - Betonstahl-Biegemaschinen - Muster-Betriebsanweisung</vt:lpstr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 25-1 - Betonstahl-Biegemaschinen - Muster-Betriebsanweisung</dc:title>
  <dc:creator>Berufsgenossenschaft Handel und Warenlogistik (BGHW)</dc:creator>
  <cp:lastModifiedBy>Richarz, Saskia</cp:lastModifiedBy>
  <cp:revision>22</cp:revision>
  <cp:lastPrinted>2024-07-19T05:45:00Z</cp:lastPrinted>
  <dcterms:created xsi:type="dcterms:W3CDTF">2024-08-21T08:51:00Z</dcterms:created>
  <dcterms:modified xsi:type="dcterms:W3CDTF">2026-03-27T03:10:00Z</dcterms:modified>
</cp:coreProperties>
</file>